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36" w:rsidRDefault="007B0536" w:rsidP="007B0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0"/>
        </w:rPr>
        <w:t>ЗАКОН УКРАЇНИ ПРО ЗАГАЛЬНУ СЕРЕДНЮ ОСВІТУ</w:t>
      </w:r>
    </w:p>
    <w:p w:rsidR="007B0536" w:rsidRDefault="007B0536" w:rsidP="007B0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Стаття 29. Права та обов'язки батьків або осіб, які їх замінюють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 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1. Батьки або особи, які їх замінюють, мають право: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 - вибирати навчальні заклади та форми навчання для неповнолітніх дітей;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 - приймати рішення щодо участі дитини в інноваційній діяльності загальноосвітнього навчального закладу;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 - обирати і бути обраними до органів громадського самоврядування загальноосвітніх навчальних закладів;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 - звертатися до відповідних органів управління освітою з питань навчання і виховання дітей;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 - захищати законні інтереси дітей.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 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2. Батьки або особи, які їх замінюють, зобов'язані: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 - забезпечувати умови для здобуття дитиною повної загальної середньої освіти за будь-якою формою навчання;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 - постійно дбати про фізичне здоров'я, психічний стан дітей, створювати належні умови для розвитку їх природних здібностей;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 - поважати гідність дитини, виховувати працелюбність, почуття доброти, милосердя, шанобливе ставлення до сім'ї, старших за віком, державної і рідної мови, до народних традицій і звичаїв;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 - виховувати повагу до національних, історичних, культурних цінностей Українського народу, дбайливе ставлення до історико-культурного надбання та навколишнього природного середовища, любов до України.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 3. У разі, якщо батьки або особи, які їх замінюють, всупереч висновку відповідної психолого-медико-педагогічної консультації відмовляються направляти дитину до відповідної спеціальної загальноосвітньої школи (школи-інтернату), навчання дитини проводиться за індивідуальною формою.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>Розділ X. ВІДПОВІДАЛЬНІСТЬ У СФЕРІ ЗАГАЛЬНОЇ СЕРЕДНЬОЇ ОСВІТИ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16"/>
        </w:rPr>
        <w:t>Cтаття 47. Відповідальність за порушення законодавства про загальну середню освіту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 1. Посадові особи і громадяни, винні у порушенні законодавства про загальну середню освіту, несуть відповідальність у порядку, встановленому законами України.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 2. Шкода, заподіяна учнями (вихованцями) загальноосвітньому навчальному закладу, відшкодовується відповідно до законодавства України.</w:t>
      </w:r>
    </w:p>
    <w:p w:rsidR="007B0536" w:rsidRDefault="007B0536" w:rsidP="007B0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  3. Злісне ухилення батьків від виконання обов'язків щодо здобуття їх неповнолітніми дітьми повної загальної середньої освіти може бути підставою для позбавлення їх батьківських прав.</w:t>
      </w:r>
    </w:p>
    <w:p w:rsidR="007B0536" w:rsidRDefault="007B0536" w:rsidP="007B0536"/>
    <w:p w:rsidR="00487111" w:rsidRDefault="00487111"/>
    <w:sectPr w:rsidR="0048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0536"/>
    <w:rsid w:val="00487111"/>
    <w:rsid w:val="007B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2014-04-28T18:20:00Z</dcterms:created>
  <dcterms:modified xsi:type="dcterms:W3CDTF">2014-04-28T18:20:00Z</dcterms:modified>
</cp:coreProperties>
</file>